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1031" w:rsidRPr="00441031" w:rsidRDefault="00441031" w:rsidP="00441031">
      <w:pPr>
        <w:jc w:val="right"/>
        <w:rPr>
          <w:rFonts w:hint="cs"/>
          <w:b/>
          <w:bCs/>
          <w:sz w:val="28"/>
          <w:szCs w:val="28"/>
          <w:u w:val="single"/>
          <w:rtl/>
          <w:lang w:bidi="ar-EG"/>
        </w:rPr>
      </w:pPr>
      <w:r w:rsidRPr="00441031">
        <w:rPr>
          <w:rFonts w:hint="cs"/>
          <w:b/>
          <w:bCs/>
          <w:sz w:val="28"/>
          <w:szCs w:val="28"/>
          <w:u w:val="single"/>
          <w:rtl/>
          <w:lang w:bidi="ar-EG"/>
        </w:rPr>
        <w:t>قصة قصيرة بقلم</w:t>
      </w:r>
      <w:bookmarkStart w:id="0" w:name="_GoBack"/>
      <w:bookmarkEnd w:id="0"/>
    </w:p>
    <w:p w:rsidR="00441031" w:rsidRPr="00441031" w:rsidRDefault="00441031" w:rsidP="00441031">
      <w:pPr>
        <w:jc w:val="right"/>
        <w:rPr>
          <w:rFonts w:hint="cs"/>
          <w:b/>
          <w:bCs/>
          <w:sz w:val="52"/>
          <w:szCs w:val="52"/>
          <w:u w:val="single"/>
          <w:rtl/>
          <w:lang w:bidi="ar-EG"/>
        </w:rPr>
      </w:pPr>
      <w:r w:rsidRPr="00441031">
        <w:rPr>
          <w:rFonts w:hint="cs"/>
          <w:b/>
          <w:bCs/>
          <w:sz w:val="28"/>
          <w:szCs w:val="28"/>
          <w:u w:val="single"/>
          <w:rtl/>
          <w:lang w:bidi="ar-EG"/>
        </w:rPr>
        <w:t>أحمد ابراهيم الفقيه</w:t>
      </w:r>
    </w:p>
    <w:p w:rsidR="00441031" w:rsidRPr="00441031" w:rsidRDefault="00441031" w:rsidP="00441031">
      <w:pPr>
        <w:jc w:val="center"/>
        <w:rPr>
          <w:rFonts w:hint="cs"/>
          <w:b/>
          <w:bCs/>
          <w:sz w:val="52"/>
          <w:szCs w:val="52"/>
          <w:rtl/>
          <w:lang w:bidi="ar-EG"/>
        </w:rPr>
      </w:pPr>
      <w:r w:rsidRPr="00441031">
        <w:rPr>
          <w:rFonts w:hint="cs"/>
          <w:b/>
          <w:bCs/>
          <w:sz w:val="52"/>
          <w:szCs w:val="52"/>
          <w:rtl/>
          <w:lang w:bidi="ar-EG"/>
        </w:rPr>
        <w:t>ابنة الشهيد في الهايد بارك</w:t>
      </w:r>
    </w:p>
    <w:p w:rsidR="0019315E" w:rsidRDefault="00441031" w:rsidP="0019315E">
      <w:pPr>
        <w:jc w:val="both"/>
        <w:rPr>
          <w:rFonts w:hint="cs"/>
          <w:b/>
          <w:bCs/>
          <w:sz w:val="28"/>
          <w:szCs w:val="28"/>
          <w:rtl/>
          <w:lang w:bidi="ar-EG"/>
        </w:rPr>
      </w:pPr>
      <w:r>
        <w:rPr>
          <w:rFonts w:hint="cs"/>
          <w:b/>
          <w:bCs/>
          <w:sz w:val="28"/>
          <w:szCs w:val="28"/>
          <w:rtl/>
          <w:lang w:bidi="ar-EG"/>
        </w:rPr>
        <w:t xml:space="preserve">       </w:t>
      </w:r>
      <w:r w:rsidR="00D939E4" w:rsidRPr="00822721">
        <w:rPr>
          <w:rFonts w:hint="cs"/>
          <w:b/>
          <w:bCs/>
          <w:sz w:val="28"/>
          <w:szCs w:val="28"/>
          <w:rtl/>
          <w:lang w:bidi="ar-EG"/>
        </w:rPr>
        <w:t xml:space="preserve">كان مشهدا مفارقا ومخالفا لما عهدت ان اشاهده في ركن الخطابة بحديقة هايد بارك الشهيرة، في لندن، فقد كان مألوفا ان اشاهد امراة طاعنة في السن ادارت ظهرها لعالم الشباب وما يزخر به مجتمع الحرية والانفتاح من دعاوى الانطلاق والاستمتاع بالحياة، واتجهت الى عالم البعث والنشور، تحمل في يدها الانجيل وتدعو الناس الى تدبر عاقبة اعمالهم والاقبال على المسيح المخلص، والامتثال لتعاليمه لكي تكتب له النجاة في الدار الاخرة، كما كان مألوفا ان نجد قسيسا يرتدي لباس الكهنوت المسيحي ويخاطب جمهور الحديقة بكلام يشبه كلامها، ولم يكن غريبا ايضا ان اجد شيخا من شيوخ الدين الاسلامي بريطانيا او اسيويا او عربيا، يحمل في يده المناشير التي تدعو الى الديانة المحمدية،  مكتوبة بلغة انجليزية وترجمة لايات او لاحاديث نبوية، باعتبارها الرسالة التي ختم بها الله رسالات السماء، واحتوت كل ما فيها من وصايا وتعاليم الهية يجب ان يتعلمها البشر ويلتزمون بتطبيقها اذا ارادوا النجاة من النار، </w:t>
      </w:r>
      <w:r w:rsidR="0066321D" w:rsidRPr="00822721">
        <w:rPr>
          <w:rFonts w:hint="cs"/>
          <w:b/>
          <w:bCs/>
          <w:sz w:val="28"/>
          <w:szCs w:val="28"/>
          <w:rtl/>
          <w:lang w:bidi="ar-EG"/>
        </w:rPr>
        <w:t xml:space="preserve">وهناك من اهل الدعاوى الدينية يهود وهندوس وبوذيون، غالبا ما ياتون في ازياء تميز بها الكهنة من رجال نفس الدين، وينتمون الى مراحل متقدمة من العمر، ولهذا فقد كان شيئا غير معهود ولا مألوف ان اجد امراة بارعة الجمال، هيفاء القوام، تتمتع برشاقة عارضات الازياء، ترتدي ملابس من قماش ابيض لامع،  يكاد يكون فسفوريا لما فيه من اشراق ولمعان، كانها تتحرك وسط هالة من الضياء، ولها ملامح وجه في غاية العذوبة والرقة، وعينان فيهما لمعة ذكاء ولمسة جمال بما يعلوهما من حاجبان كالهلالين واهداب سوداء مفروشة فوق الخدين، وبشرة ذات لون ابنوسي، فيها لمعة الذهب، ولا يمكن تصور وجودها في هذا المكان وانما لها الق نجمات السينما وهن يخطرن فوق البساط الاحمر عند افتتاح  المهرجانات العالمية، ولهذا كان غريبا ان اراها </w:t>
      </w:r>
      <w:r w:rsidR="00B33EC9" w:rsidRPr="00822721">
        <w:rPr>
          <w:rFonts w:hint="cs"/>
          <w:b/>
          <w:bCs/>
          <w:sz w:val="28"/>
          <w:szCs w:val="28"/>
          <w:rtl/>
          <w:lang w:bidi="ar-EG"/>
        </w:rPr>
        <w:t>تتكلم كلام الدعاة الدينيين، فوق</w:t>
      </w:r>
      <w:r w:rsidR="00822721">
        <w:rPr>
          <w:rFonts w:hint="cs"/>
          <w:b/>
          <w:bCs/>
          <w:sz w:val="28"/>
          <w:szCs w:val="28"/>
          <w:rtl/>
          <w:lang w:bidi="ar-EG"/>
        </w:rPr>
        <w:t xml:space="preserve">فت مأخوذا بهذا المشهد استمع لما تقول هذه المراة ذات الجمال والسطوع والحضور الفاتن البهي، </w:t>
      </w:r>
      <w:r w:rsidR="00E10F9C">
        <w:rPr>
          <w:rFonts w:hint="cs"/>
          <w:b/>
          <w:bCs/>
          <w:sz w:val="28"/>
          <w:szCs w:val="28"/>
          <w:rtl/>
          <w:lang w:bidi="ar-EG"/>
        </w:rPr>
        <w:t xml:space="preserve">فازدد دهشة وانبهارا واعجابا وانا اسمع خطابها الديني الذي </w:t>
      </w:r>
      <w:r w:rsidR="00BE3A1F">
        <w:rPr>
          <w:rFonts w:hint="cs"/>
          <w:b/>
          <w:bCs/>
          <w:sz w:val="28"/>
          <w:szCs w:val="28"/>
          <w:rtl/>
          <w:lang w:bidi="ar-EG"/>
        </w:rPr>
        <w:t xml:space="preserve">حالة من حالات التجلي لجلال الدين وجماله، كما ورد في طرحها بطابعه الانساني الانيق المتميز لغة واسلوبا وانتقاء للمفردات، كان جمال الخطاب انعكاس لجمال مظهرها وشخصيتها وسمتها الجليل البديع، </w:t>
      </w:r>
      <w:r w:rsidR="000E3834">
        <w:rPr>
          <w:rFonts w:hint="cs"/>
          <w:b/>
          <w:bCs/>
          <w:sz w:val="28"/>
          <w:szCs w:val="28"/>
          <w:rtl/>
          <w:lang w:bidi="ar-EG"/>
        </w:rPr>
        <w:t xml:space="preserve">وتقدم صورة للدين الاسلامي  غير تلك التي يقدمها بقية الوعاض وخطباء المساجد، واقول انني شخصيا انني لم اسمع لها مثيلا في كل ما عرض  لي من انواع الخطباء من رجال الدين، وبلغة انجليزية شديدة الاشراق والنقاء، قوية في بلاغتها، دقيقة في انتقاء مفرداتها التي تعبيرا واضحا جليا عما تريد ان تقوله، فتتحول حقائق الدين وقيمه ومثله العليا، الى جواهر تنثرها على زحام الحاضرين، الذين صنعوا حولها زحاما، لانها كانت قادرة على استقطاب اكبر ما شهد ركن الخطابة من حلقات، ليس فقط لجمالها المبهر، ولكن ايضا لجمال </w:t>
      </w:r>
      <w:r w:rsidR="0019315E">
        <w:rPr>
          <w:rFonts w:hint="cs"/>
          <w:b/>
          <w:bCs/>
          <w:sz w:val="28"/>
          <w:szCs w:val="28"/>
          <w:rtl/>
          <w:lang w:bidi="ar-EG"/>
        </w:rPr>
        <w:t xml:space="preserve">صوتها وبلاغة حديثها، واكثر من ذلك للمضامين الانسانية التي تميز بها خطابها الديني، وكنت سعيد ان اجد من </w:t>
      </w:r>
      <w:r w:rsidR="0019315E">
        <w:rPr>
          <w:rFonts w:hint="cs"/>
          <w:b/>
          <w:bCs/>
          <w:sz w:val="28"/>
          <w:szCs w:val="28"/>
          <w:rtl/>
          <w:lang w:bidi="ar-EG"/>
        </w:rPr>
        <w:lastRenderedPageBreak/>
        <w:t>يستطيع ان يقدم لهؤلاء الناس الاجانب، مفاهيم الدين الاسلامي بهذا الاشراق والبهاء، بعد ان استمعوا اليه في وسائل اعلامهم مدموغا بالارهاب، مسربلا باوحال التعصب والعنصرية.</w:t>
      </w:r>
    </w:p>
    <w:p w:rsidR="00D572C6" w:rsidRDefault="0019315E" w:rsidP="00D572C6">
      <w:pPr>
        <w:jc w:val="both"/>
        <w:rPr>
          <w:rFonts w:hint="cs"/>
          <w:b/>
          <w:bCs/>
          <w:sz w:val="28"/>
          <w:szCs w:val="28"/>
          <w:rtl/>
          <w:lang w:bidi="ar-EG"/>
        </w:rPr>
      </w:pPr>
      <w:r>
        <w:rPr>
          <w:rFonts w:hint="cs"/>
          <w:b/>
          <w:bCs/>
          <w:sz w:val="28"/>
          <w:szCs w:val="28"/>
          <w:rtl/>
          <w:lang w:bidi="ar-EG"/>
        </w:rPr>
        <w:t xml:space="preserve">وكنت اثناء وجودي في حلقة المستمعين، انتظر ان اعرف من حديثها الى اية جهة تنتمي، </w:t>
      </w:r>
      <w:r w:rsidR="00447BD8">
        <w:rPr>
          <w:rFonts w:hint="cs"/>
          <w:b/>
          <w:bCs/>
          <w:sz w:val="28"/>
          <w:szCs w:val="28"/>
          <w:rtl/>
          <w:lang w:bidi="ar-EG"/>
        </w:rPr>
        <w:t>او</w:t>
      </w:r>
      <w:r>
        <w:rPr>
          <w:rFonts w:hint="cs"/>
          <w:b/>
          <w:bCs/>
          <w:sz w:val="28"/>
          <w:szCs w:val="28"/>
          <w:rtl/>
          <w:lang w:bidi="ar-EG"/>
        </w:rPr>
        <w:t xml:space="preserve"> </w:t>
      </w:r>
      <w:r w:rsidR="00447BD8">
        <w:rPr>
          <w:rFonts w:hint="cs"/>
          <w:b/>
          <w:bCs/>
          <w:sz w:val="28"/>
          <w:szCs w:val="28"/>
          <w:rtl/>
          <w:lang w:bidi="ar-EG"/>
        </w:rPr>
        <w:t xml:space="preserve">المؤسسة الدينية التي تمثلها، ولم يمض طويل وقت حتى افصحت هي عن هويتها، فهي تنقل للناس افكار والدها المفكر الاسلامي محمود محمد طه، </w:t>
      </w:r>
      <w:r w:rsidR="00215BE8">
        <w:rPr>
          <w:rFonts w:hint="cs"/>
          <w:b/>
          <w:bCs/>
          <w:sz w:val="28"/>
          <w:szCs w:val="28"/>
          <w:rtl/>
          <w:lang w:bidi="ar-EG"/>
        </w:rPr>
        <w:t>التي تقول انها ابنته التي تتلمذت علي يديه، وله اطروحات عن الدينا موجودة في كتب ونشرات احضرت بعضها لتكون متوفرة لم يريدها مطالعتها، وقد اثارت عليه افكاره نقمة بعض اهل التزمت والانغلاق، خاصة وان دعواه اقترنت بمطالبة بالاصلاح الحكومي، فتحالف التزمت الديني مع الاستبداد السياسي، بالتآمر عليه ومحاكمة محاكمة صورية انتهت باعدامه شرقا منذ اشهر قليلة مضت، ولكن افكاره كما تقول ابنته ستعيش بعد موته،</w:t>
      </w:r>
      <w:r w:rsidR="00CB059D">
        <w:rPr>
          <w:rFonts w:hint="cs"/>
          <w:b/>
          <w:bCs/>
          <w:sz w:val="28"/>
          <w:szCs w:val="28"/>
          <w:rtl/>
          <w:lang w:bidi="ar-EG"/>
        </w:rPr>
        <w:t xml:space="preserve"> لانها افكار تدعو للحياة مقابل من يدعون الى الموت، والى الحب مقابل من يدعون الى الحقد والكراهية، وتدعو الى التسامح والحوار ومقابل من يدعون الى التشدد والانغلاق، ولهذا فهو الفكر الذي سيبقى ووالده سيظل حيا بفكره وتراثه بينما </w:t>
      </w:r>
      <w:r w:rsidR="00D572C6">
        <w:rPr>
          <w:rFonts w:hint="cs"/>
          <w:b/>
          <w:bCs/>
          <w:sz w:val="28"/>
          <w:szCs w:val="28"/>
          <w:rtl/>
          <w:lang w:bidi="ar-EG"/>
        </w:rPr>
        <w:t>ينتهي قريبا كل ذكر للمتآمرين عليه.</w:t>
      </w:r>
    </w:p>
    <w:p w:rsidR="008C3596" w:rsidRDefault="00D572C6" w:rsidP="008C3596">
      <w:pPr>
        <w:jc w:val="both"/>
        <w:rPr>
          <w:rFonts w:hint="cs"/>
          <w:b/>
          <w:bCs/>
          <w:sz w:val="28"/>
          <w:szCs w:val="28"/>
          <w:rtl/>
          <w:lang w:bidi="ar-EG"/>
        </w:rPr>
      </w:pPr>
      <w:r>
        <w:rPr>
          <w:rFonts w:hint="cs"/>
          <w:b/>
          <w:bCs/>
          <w:sz w:val="28"/>
          <w:szCs w:val="28"/>
          <w:rtl/>
          <w:lang w:bidi="ar-EG"/>
        </w:rPr>
        <w:t>وم</w:t>
      </w:r>
      <w:r w:rsidR="008C3596">
        <w:rPr>
          <w:rFonts w:hint="cs"/>
          <w:b/>
          <w:bCs/>
          <w:sz w:val="28"/>
          <w:szCs w:val="28"/>
          <w:rtl/>
          <w:lang w:bidi="ar-EG"/>
        </w:rPr>
        <w:t>تأث</w:t>
      </w:r>
      <w:r>
        <w:rPr>
          <w:rFonts w:hint="cs"/>
          <w:b/>
          <w:bCs/>
          <w:sz w:val="28"/>
          <w:szCs w:val="28"/>
          <w:rtl/>
          <w:lang w:bidi="ar-EG"/>
        </w:rPr>
        <w:t xml:space="preserve">را بما سمعته من حديث عن افكار والدها، التي لم اكن قد اطلعت عليها وان قرأت في الصحف اخبار ما حدث له، ذهبت الى زاية تضع فيها الكراريس والنشرات فوق مسند خشبي فاخذت بعضها لاعرف المزيد عن هذه الاطروحات، الا ان ما أثار دهشتي أكثر من أي شيء آخر، هي حقيقة انها ابنة رجل اعدمه النظام منذ بضعة اشهر، بسبب افكاره، وهي نقطة سوف يتعاطف معها العالم أجمع، لأن </w:t>
      </w:r>
      <w:r w:rsidR="006E620B">
        <w:rPr>
          <w:rFonts w:hint="cs"/>
          <w:b/>
          <w:bCs/>
          <w:sz w:val="28"/>
          <w:szCs w:val="28"/>
          <w:rtl/>
          <w:lang w:bidi="ar-EG"/>
        </w:rPr>
        <w:t>اعدامه بمثل هذه الذريعة،  تعيد البشرية الى العصور المظلمة، التي تجاوزتها حضارة العصر، واصدر المجتمع الدولي من المواثيق والعهود الدولية، ما يمنع تكرارها، ويضمن تجريم معاقبة من يرتكب جريمة مثلها، فكيف تترك دم والدها يضيع هدرا،  ولا تسعى لتحريك الرأي العام في هذه الحاضرة من حواضر العالم، لادانة قاتلي والدها، وجلبهم الى العدالة الدولية ، وبالذات رئيس النظام ، الذي امضى قرار الاعدام، جعفر النمير، والمحرض عليه رئيس الحزب الاسلامي الذي حرض على القتل وافتي به حسن الترابي، بل هي لم تترك حتى اسميهما باعتبارهما المسئولين مباشرة عن الجريمة،</w:t>
      </w:r>
      <w:r w:rsidR="008C3596">
        <w:rPr>
          <w:rFonts w:hint="cs"/>
          <w:b/>
          <w:bCs/>
          <w:sz w:val="28"/>
          <w:szCs w:val="28"/>
          <w:rtl/>
          <w:lang w:bidi="ar-EG"/>
        </w:rPr>
        <w:t xml:space="preserve"> وقررت انتظار حصة الاسئلة لاسئلها عن اهمال الاهتمام باخذ الثار لوالدها، وترك الجناة ينجون من العقاب الذي يذخره المجتمع الدولي لامثالهم.</w:t>
      </w:r>
    </w:p>
    <w:p w:rsidR="00D25DCA" w:rsidRDefault="008C3596" w:rsidP="00D25DCA">
      <w:pPr>
        <w:jc w:val="both"/>
        <w:rPr>
          <w:rFonts w:hint="cs"/>
          <w:b/>
          <w:bCs/>
          <w:sz w:val="28"/>
          <w:szCs w:val="28"/>
          <w:rtl/>
          <w:lang w:bidi="ar-EG"/>
        </w:rPr>
      </w:pPr>
      <w:r>
        <w:rPr>
          <w:rFonts w:hint="cs"/>
          <w:b/>
          <w:bCs/>
          <w:sz w:val="28"/>
          <w:szCs w:val="28"/>
          <w:rtl/>
          <w:lang w:bidi="ar-EG"/>
        </w:rPr>
        <w:t xml:space="preserve">وما ان بدأت في الاجابة على الاسئلة حتى حجزت لي دورا في السائلين، وبدأت بالثناء على خطابها والترحم على الشهيد والدها، قائلا لها بانه مع اعترافي باهمية الترويج لنظريات واطروحات الوالد المفكر، </w:t>
      </w:r>
      <w:r w:rsidR="008B662F">
        <w:rPr>
          <w:rFonts w:hint="cs"/>
          <w:b/>
          <w:bCs/>
          <w:sz w:val="28"/>
          <w:szCs w:val="28"/>
          <w:rtl/>
          <w:lang w:bidi="ar-EG"/>
        </w:rPr>
        <w:t>فان هناك قضية تستحق ان تعطى الاولوية، وهي الا ينجو القتلة</w:t>
      </w:r>
      <w:r w:rsidR="006E620B">
        <w:rPr>
          <w:rFonts w:hint="cs"/>
          <w:b/>
          <w:bCs/>
          <w:sz w:val="28"/>
          <w:szCs w:val="28"/>
          <w:rtl/>
          <w:lang w:bidi="ar-EG"/>
        </w:rPr>
        <w:t xml:space="preserve"> </w:t>
      </w:r>
      <w:r w:rsidR="008B662F">
        <w:rPr>
          <w:rFonts w:hint="cs"/>
          <w:b/>
          <w:bCs/>
          <w:sz w:val="28"/>
          <w:szCs w:val="28"/>
          <w:rtl/>
          <w:lang w:bidi="ar-EG"/>
        </w:rPr>
        <w:t>من العقاب، وحقها في هذه المرحلة التي اعقبت سف</w:t>
      </w:r>
      <w:r w:rsidR="00275EAD">
        <w:rPr>
          <w:rFonts w:hint="cs"/>
          <w:b/>
          <w:bCs/>
          <w:sz w:val="28"/>
          <w:szCs w:val="28"/>
          <w:rtl/>
          <w:lang w:bidi="ar-EG"/>
        </w:rPr>
        <w:t>ك</w:t>
      </w:r>
      <w:r w:rsidR="008B662F">
        <w:rPr>
          <w:rFonts w:hint="cs"/>
          <w:b/>
          <w:bCs/>
          <w:sz w:val="28"/>
          <w:szCs w:val="28"/>
          <w:rtl/>
          <w:lang w:bidi="ar-EG"/>
        </w:rPr>
        <w:t xml:space="preserve"> دم المرحوم محمود محمد طه،</w:t>
      </w:r>
      <w:r w:rsidR="00275EAD">
        <w:rPr>
          <w:rFonts w:hint="cs"/>
          <w:b/>
          <w:bCs/>
          <w:sz w:val="28"/>
          <w:szCs w:val="28"/>
          <w:rtl/>
          <w:lang w:bidi="ar-EG"/>
        </w:rPr>
        <w:t xml:space="preserve"> ان تترك كل شيء آخر، للتركيز على ملاحفة المجرمين وجلبهم الى العدالة الدولية، فشكرتني على كلمة الثناء، واشارت الى اهمية السؤال الذي سبق ان بلغها من اناس آخرين، تألموا لجريمة قتل والدها ظلما، ويطالبونها هي وبقية اصحاب الدم، بملاحقة المجرمين، وكان ما قالته لهم، وتعيده </w:t>
      </w:r>
      <w:r w:rsidR="00275EAD">
        <w:rPr>
          <w:rFonts w:hint="cs"/>
          <w:b/>
          <w:bCs/>
          <w:sz w:val="28"/>
          <w:szCs w:val="28"/>
          <w:rtl/>
          <w:lang w:bidi="ar-EG"/>
        </w:rPr>
        <w:lastRenderedPageBreak/>
        <w:t xml:space="preserve">الان، هو ان والدها وهو يبث اطروحاته بين الناس، كان عارفا انه يستفز الحفيظة الدينية لبعص حراس التقاليد العتيقة، ويثير ثائرة اهل الجمود وسدنة الكهوف التي تعشش فيها عناكب التخلف والجهل، وحملة القوالب المسكوكة المحفوظة من اصحاب العقول المقفلة، وكان يدرك ان لديهم حظوة مع الحاكم واعوانه وجلاوزته، </w:t>
      </w:r>
      <w:r w:rsidR="00D25DCA">
        <w:rPr>
          <w:rFonts w:hint="cs"/>
          <w:b/>
          <w:bCs/>
          <w:sz w:val="28"/>
          <w:szCs w:val="28"/>
          <w:rtl/>
          <w:lang w:bidi="ar-EG"/>
        </w:rPr>
        <w:t>وانهم يدبرون مع هذا الحاكم الذي اغتصب السلطة اغتصابا للفتك به والاجهاز عليه، ولم يكن يهمه ان تنجح مؤامرتهم على حياته او يضيره ذلك، بقدر ما كان يضيره ويهمه عدم الفتك بافكاره والاجهاز عليها، ولهذا كانت وصيته لها ولتلاميذه، انه عندما يحققون هدفهم في الاجهاز عليه، الا ننشغل باخذ الثار والانتقام، وملاحقة القاتل، لان القاتل في رايه لن يكون فردا، وانما هو منظومة افكار وتقاليد يجب هزيمتها، لا بقتل القاتل وانما بقتل منظومة الافكار ، بالفكر المستنير والانتصار عليها باطروحاته التي تحمل التجديد والتحديث والرؤية العصرية للدين وربطه بالحياة، ووصيته لنا هي ان نبقى لهب القنديل الذي اشعله في عتمة الواقع منيرا، والمحافظة على هذا النور  والوصول به الى كل الاركان المعتمة.</w:t>
      </w:r>
    </w:p>
    <w:p w:rsidR="004E7DD1" w:rsidRDefault="004E7DD1" w:rsidP="00441031">
      <w:pPr>
        <w:jc w:val="both"/>
        <w:rPr>
          <w:rFonts w:hint="cs"/>
          <w:b/>
          <w:bCs/>
          <w:sz w:val="28"/>
          <w:szCs w:val="28"/>
          <w:rtl/>
          <w:lang w:bidi="ar-EG"/>
        </w:rPr>
      </w:pPr>
      <w:r>
        <w:rPr>
          <w:rFonts w:hint="cs"/>
          <w:b/>
          <w:bCs/>
          <w:sz w:val="28"/>
          <w:szCs w:val="28"/>
          <w:rtl/>
          <w:lang w:bidi="ar-EG"/>
        </w:rPr>
        <w:t xml:space="preserve">                    </w:t>
      </w:r>
      <w:r w:rsidR="00D25DCA">
        <w:rPr>
          <w:rFonts w:hint="cs"/>
          <w:b/>
          <w:bCs/>
          <w:sz w:val="28"/>
          <w:szCs w:val="28"/>
          <w:rtl/>
          <w:lang w:bidi="ar-EG"/>
        </w:rPr>
        <w:t>عندما خرجت من الحديقة، كنت اتأمل هذه العلاقة</w:t>
      </w:r>
      <w:r w:rsidR="00DE10F1">
        <w:rPr>
          <w:rFonts w:hint="cs"/>
          <w:b/>
          <w:bCs/>
          <w:sz w:val="28"/>
          <w:szCs w:val="28"/>
          <w:rtl/>
          <w:lang w:bidi="ar-EG"/>
        </w:rPr>
        <w:t xml:space="preserve"> بين ألآباء والابناء</w:t>
      </w:r>
      <w:r w:rsidR="009777B6">
        <w:rPr>
          <w:rFonts w:hint="cs"/>
          <w:b/>
          <w:bCs/>
          <w:sz w:val="28"/>
          <w:szCs w:val="28"/>
          <w:rtl/>
          <w:lang w:bidi="ar-EG"/>
        </w:rPr>
        <w:t>، فالابن او الابنة، مهما كانت اهمية وقوة الرابطة العائلية، رابطة الدم والجينات</w:t>
      </w:r>
      <w:r w:rsidR="00D25DCA">
        <w:rPr>
          <w:rFonts w:hint="cs"/>
          <w:b/>
          <w:bCs/>
          <w:sz w:val="28"/>
          <w:szCs w:val="28"/>
          <w:rtl/>
          <w:lang w:bidi="ar-EG"/>
        </w:rPr>
        <w:t xml:space="preserve"> </w:t>
      </w:r>
      <w:r w:rsidR="009777B6">
        <w:rPr>
          <w:rFonts w:hint="cs"/>
          <w:b/>
          <w:bCs/>
          <w:sz w:val="28"/>
          <w:szCs w:val="28"/>
          <w:rtl/>
          <w:lang w:bidi="ar-EG"/>
        </w:rPr>
        <w:t>الوراثية، هو او هي كيان مستقل عن الوالدين، مهما كان دورهما في تعليمه وتربيته او حتى تلقينه ما يؤمنان به من مبادي في الحياة، لن يكون ذلك ضمانة انه سوف يتأسي بهما او باحدهما او يكون قالبا يصبان في شخصيت</w:t>
      </w:r>
      <w:r w:rsidR="008E1AAD">
        <w:rPr>
          <w:rFonts w:hint="cs"/>
          <w:b/>
          <w:bCs/>
          <w:sz w:val="28"/>
          <w:szCs w:val="28"/>
          <w:rtl/>
          <w:lang w:bidi="ar-EG"/>
        </w:rPr>
        <w:t>هما او شخصية احدهما، وتصبح افكاره جزءا من افكار هذا الاب او هذه الام، وصورة مطابقة لها، ولكن هاهو الله يكاف</w:t>
      </w:r>
      <w:r>
        <w:rPr>
          <w:rFonts w:hint="cs"/>
          <w:b/>
          <w:bCs/>
          <w:sz w:val="28"/>
          <w:szCs w:val="28"/>
          <w:rtl/>
          <w:lang w:bidi="ar-EG"/>
        </w:rPr>
        <w:t xml:space="preserve">يء </w:t>
      </w:r>
      <w:r w:rsidR="008E1AAD">
        <w:rPr>
          <w:rFonts w:hint="cs"/>
          <w:b/>
          <w:bCs/>
          <w:sz w:val="28"/>
          <w:szCs w:val="28"/>
          <w:rtl/>
          <w:lang w:bidi="ar-EG"/>
        </w:rPr>
        <w:t xml:space="preserve">هذا المفكر المغدور الشهيد، </w:t>
      </w:r>
      <w:r>
        <w:rPr>
          <w:rFonts w:hint="cs"/>
          <w:b/>
          <w:bCs/>
          <w:sz w:val="28"/>
          <w:szCs w:val="28"/>
          <w:rtl/>
          <w:lang w:bidi="ar-EG"/>
        </w:rPr>
        <w:t>بهذه الابنة، التي تتبنى افكار ابيها، وتؤمن بها،  حريصة على تنفيذ وصيته، التي يرى فيها ان افكاره نور، يضيء العتمة، وانها يجب ان تنتقل بها الى ركن معتم في ارض البشر، واثق بانها ستفلح بهذا الايمان وهذا الاداء في الحصول على افضل واعظم النتائج.                                                                                  وكان هناك يقين يزداد رسوخا وانا اطالع الكراسات التي تحمل افكار هذا المفكر،   بان النمير وصنوه الترابي لم يقتلاه،ويصح فيه ما قاله الله عن المسيح "وما قتلوه وما صلبوه ولكن شبه لهم"، لانني كنت ارى انه وجد في ابنته تجسيدا</w:t>
      </w:r>
      <w:r w:rsidR="00441031">
        <w:rPr>
          <w:rFonts w:hint="cs"/>
          <w:b/>
          <w:bCs/>
          <w:sz w:val="28"/>
          <w:szCs w:val="28"/>
          <w:rtl/>
          <w:lang w:bidi="ar-EG"/>
        </w:rPr>
        <w:t xml:space="preserve">، وتحققت له عبر خطابها وقدرتها على تمثل افكار والدها، ولادة جديدة، وبتعبير اكثر مطابقة  إنبعاثا جديدا، بل استطيع ان اتصوره، متلبسا طيف ابنته، مطلا على العالم عبر ثوبها النقي الفسفوري الابيض، يبتسم ابتسامة النصر والفوز، ساخرا من قاتليه.                                                         </w:t>
      </w:r>
    </w:p>
    <w:p w:rsidR="004E7DD1" w:rsidRDefault="004E7DD1" w:rsidP="004E7DD1">
      <w:pPr>
        <w:jc w:val="both"/>
        <w:rPr>
          <w:rFonts w:hint="cs"/>
          <w:b/>
          <w:bCs/>
          <w:sz w:val="28"/>
          <w:szCs w:val="28"/>
          <w:rtl/>
          <w:lang w:bidi="ar-EG"/>
        </w:rPr>
      </w:pPr>
    </w:p>
    <w:p w:rsidR="004E7DD1" w:rsidRDefault="004E7DD1" w:rsidP="004E7DD1">
      <w:pPr>
        <w:jc w:val="both"/>
        <w:rPr>
          <w:rFonts w:hint="cs"/>
          <w:b/>
          <w:bCs/>
          <w:sz w:val="28"/>
          <w:szCs w:val="28"/>
          <w:rtl/>
          <w:lang w:bidi="ar-EG"/>
        </w:rPr>
      </w:pPr>
    </w:p>
    <w:p w:rsidR="004E7DD1" w:rsidRDefault="004E7DD1" w:rsidP="004E7DD1">
      <w:pPr>
        <w:jc w:val="both"/>
        <w:rPr>
          <w:rFonts w:hint="cs"/>
          <w:b/>
          <w:bCs/>
          <w:sz w:val="28"/>
          <w:szCs w:val="28"/>
          <w:rtl/>
          <w:lang w:bidi="ar-EG"/>
        </w:rPr>
      </w:pPr>
      <w:r>
        <w:rPr>
          <w:rFonts w:hint="cs"/>
          <w:b/>
          <w:bCs/>
          <w:sz w:val="28"/>
          <w:szCs w:val="28"/>
          <w:rtl/>
          <w:lang w:bidi="ar-EG"/>
        </w:rPr>
        <w:t xml:space="preserve"> </w:t>
      </w:r>
    </w:p>
    <w:p w:rsidR="00447BD8" w:rsidRDefault="00275EAD" w:rsidP="008E1AAD">
      <w:pPr>
        <w:jc w:val="both"/>
        <w:rPr>
          <w:rFonts w:hint="cs"/>
          <w:b/>
          <w:bCs/>
          <w:sz w:val="28"/>
          <w:szCs w:val="28"/>
          <w:rtl/>
          <w:lang w:bidi="ar-EG"/>
        </w:rPr>
      </w:pPr>
      <w:r>
        <w:rPr>
          <w:rFonts w:hint="cs"/>
          <w:b/>
          <w:bCs/>
          <w:sz w:val="28"/>
          <w:szCs w:val="28"/>
          <w:rtl/>
          <w:lang w:bidi="ar-EG"/>
        </w:rPr>
        <w:t xml:space="preserve">  </w:t>
      </w:r>
      <w:r w:rsidR="006E620B">
        <w:rPr>
          <w:rFonts w:hint="cs"/>
          <w:b/>
          <w:bCs/>
          <w:sz w:val="28"/>
          <w:szCs w:val="28"/>
          <w:rtl/>
          <w:lang w:bidi="ar-EG"/>
        </w:rPr>
        <w:t xml:space="preserve"> </w:t>
      </w:r>
      <w:r w:rsidR="00D572C6">
        <w:rPr>
          <w:rFonts w:hint="cs"/>
          <w:b/>
          <w:bCs/>
          <w:sz w:val="28"/>
          <w:szCs w:val="28"/>
          <w:rtl/>
          <w:lang w:bidi="ar-EG"/>
        </w:rPr>
        <w:t xml:space="preserve"> </w:t>
      </w:r>
      <w:r w:rsidR="00CB059D">
        <w:rPr>
          <w:rFonts w:hint="cs"/>
          <w:b/>
          <w:bCs/>
          <w:sz w:val="28"/>
          <w:szCs w:val="28"/>
          <w:rtl/>
          <w:lang w:bidi="ar-EG"/>
        </w:rPr>
        <w:t xml:space="preserve"> </w:t>
      </w:r>
      <w:r w:rsidR="00215BE8">
        <w:rPr>
          <w:rFonts w:hint="cs"/>
          <w:b/>
          <w:bCs/>
          <w:sz w:val="28"/>
          <w:szCs w:val="28"/>
          <w:rtl/>
          <w:lang w:bidi="ar-EG"/>
        </w:rPr>
        <w:t xml:space="preserve">   </w:t>
      </w:r>
    </w:p>
    <w:p w:rsidR="00673924" w:rsidRDefault="0019315E" w:rsidP="0019315E">
      <w:pPr>
        <w:jc w:val="both"/>
        <w:rPr>
          <w:rFonts w:hint="cs"/>
          <w:b/>
          <w:bCs/>
          <w:sz w:val="28"/>
          <w:szCs w:val="28"/>
          <w:rtl/>
          <w:lang w:bidi="ar-EG"/>
        </w:rPr>
      </w:pPr>
      <w:r>
        <w:rPr>
          <w:rFonts w:hint="cs"/>
          <w:b/>
          <w:bCs/>
          <w:sz w:val="28"/>
          <w:szCs w:val="28"/>
          <w:rtl/>
          <w:lang w:bidi="ar-EG"/>
        </w:rPr>
        <w:t xml:space="preserve"> </w:t>
      </w:r>
      <w:r w:rsidR="000E3834">
        <w:rPr>
          <w:rFonts w:hint="cs"/>
          <w:b/>
          <w:bCs/>
          <w:sz w:val="28"/>
          <w:szCs w:val="28"/>
          <w:rtl/>
          <w:lang w:bidi="ar-EG"/>
        </w:rPr>
        <w:t xml:space="preserve">  </w:t>
      </w:r>
    </w:p>
    <w:sectPr w:rsidR="00673924">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07B8"/>
    <w:rsid w:val="000E3834"/>
    <w:rsid w:val="001147FA"/>
    <w:rsid w:val="00160FDB"/>
    <w:rsid w:val="0019315E"/>
    <w:rsid w:val="00204FE4"/>
    <w:rsid w:val="0021162A"/>
    <w:rsid w:val="00215BE8"/>
    <w:rsid w:val="00275EAD"/>
    <w:rsid w:val="0037583E"/>
    <w:rsid w:val="00441031"/>
    <w:rsid w:val="00447BD8"/>
    <w:rsid w:val="004E7DD1"/>
    <w:rsid w:val="00501990"/>
    <w:rsid w:val="0066321D"/>
    <w:rsid w:val="00673924"/>
    <w:rsid w:val="006E620B"/>
    <w:rsid w:val="007F07B8"/>
    <w:rsid w:val="00822721"/>
    <w:rsid w:val="008B662F"/>
    <w:rsid w:val="008C3596"/>
    <w:rsid w:val="008E1AAD"/>
    <w:rsid w:val="009777B6"/>
    <w:rsid w:val="009F4F67"/>
    <w:rsid w:val="00B33EC9"/>
    <w:rsid w:val="00B61B0D"/>
    <w:rsid w:val="00BE3A1F"/>
    <w:rsid w:val="00CB059D"/>
    <w:rsid w:val="00D25DCA"/>
    <w:rsid w:val="00D540DA"/>
    <w:rsid w:val="00D572C6"/>
    <w:rsid w:val="00D939E4"/>
    <w:rsid w:val="00DE10F1"/>
    <w:rsid w:val="00E10F9C"/>
    <w:rsid w:val="00E112A1"/>
    <w:rsid w:val="00F41B0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9817834">
      <w:bodyDiv w:val="1"/>
      <w:marLeft w:val="0"/>
      <w:marRight w:val="0"/>
      <w:marTop w:val="0"/>
      <w:marBottom w:val="0"/>
      <w:divBdr>
        <w:top w:val="none" w:sz="0" w:space="0" w:color="auto"/>
        <w:left w:val="none" w:sz="0" w:space="0" w:color="auto"/>
        <w:bottom w:val="none" w:sz="0" w:space="0" w:color="auto"/>
        <w:right w:val="none" w:sz="0" w:space="0" w:color="auto"/>
      </w:divBdr>
      <w:divsChild>
        <w:div w:id="1348481804">
          <w:marLeft w:val="0"/>
          <w:marRight w:val="0"/>
          <w:marTop w:val="0"/>
          <w:marBottom w:val="0"/>
          <w:divBdr>
            <w:top w:val="none" w:sz="0" w:space="0" w:color="auto"/>
            <w:left w:val="none" w:sz="0" w:space="0" w:color="auto"/>
            <w:bottom w:val="none" w:sz="0" w:space="0" w:color="auto"/>
            <w:right w:val="none" w:sz="0" w:space="0" w:color="auto"/>
          </w:divBdr>
          <w:divsChild>
            <w:div w:id="422410353">
              <w:marLeft w:val="0"/>
              <w:marRight w:val="0"/>
              <w:marTop w:val="0"/>
              <w:marBottom w:val="0"/>
              <w:divBdr>
                <w:top w:val="none" w:sz="0" w:space="0" w:color="auto"/>
                <w:left w:val="none" w:sz="0" w:space="0" w:color="auto"/>
                <w:bottom w:val="none" w:sz="0" w:space="0" w:color="auto"/>
                <w:right w:val="none" w:sz="0" w:space="0" w:color="auto"/>
              </w:divBdr>
              <w:divsChild>
                <w:div w:id="2009215517">
                  <w:marLeft w:val="0"/>
                  <w:marRight w:val="0"/>
                  <w:marTop w:val="0"/>
                  <w:marBottom w:val="0"/>
                  <w:divBdr>
                    <w:top w:val="none" w:sz="0" w:space="0" w:color="auto"/>
                    <w:left w:val="none" w:sz="0" w:space="0" w:color="auto"/>
                    <w:bottom w:val="none" w:sz="0" w:space="0" w:color="auto"/>
                    <w:right w:val="none" w:sz="0" w:space="0" w:color="auto"/>
                  </w:divBdr>
                  <w:divsChild>
                    <w:div w:id="973608654">
                      <w:marLeft w:val="0"/>
                      <w:marRight w:val="0"/>
                      <w:marTop w:val="0"/>
                      <w:marBottom w:val="0"/>
                      <w:divBdr>
                        <w:top w:val="none" w:sz="0" w:space="0" w:color="auto"/>
                        <w:left w:val="none" w:sz="0" w:space="0" w:color="auto"/>
                        <w:bottom w:val="none" w:sz="0" w:space="0" w:color="auto"/>
                        <w:right w:val="none" w:sz="0" w:space="0" w:color="auto"/>
                      </w:divBdr>
                      <w:divsChild>
                        <w:div w:id="1406369552">
                          <w:marLeft w:val="0"/>
                          <w:marRight w:val="0"/>
                          <w:marTop w:val="0"/>
                          <w:marBottom w:val="0"/>
                          <w:divBdr>
                            <w:top w:val="none" w:sz="0" w:space="0" w:color="auto"/>
                            <w:left w:val="none" w:sz="0" w:space="0" w:color="auto"/>
                            <w:bottom w:val="none" w:sz="0" w:space="0" w:color="auto"/>
                            <w:right w:val="none" w:sz="0" w:space="0" w:color="auto"/>
                          </w:divBdr>
                          <w:divsChild>
                            <w:div w:id="731275410">
                              <w:marLeft w:val="0"/>
                              <w:marRight w:val="0"/>
                              <w:marTop w:val="0"/>
                              <w:marBottom w:val="0"/>
                              <w:divBdr>
                                <w:top w:val="none" w:sz="0" w:space="0" w:color="auto"/>
                                <w:left w:val="none" w:sz="0" w:space="0" w:color="auto"/>
                                <w:bottom w:val="none" w:sz="0" w:space="0" w:color="auto"/>
                                <w:right w:val="none" w:sz="0" w:space="0" w:color="auto"/>
                              </w:divBdr>
                              <w:divsChild>
                                <w:div w:id="1098021753">
                                  <w:marLeft w:val="0"/>
                                  <w:marRight w:val="0"/>
                                  <w:marTop w:val="0"/>
                                  <w:marBottom w:val="0"/>
                                  <w:divBdr>
                                    <w:top w:val="none" w:sz="0" w:space="0" w:color="auto"/>
                                    <w:left w:val="none" w:sz="0" w:space="0" w:color="auto"/>
                                    <w:bottom w:val="none" w:sz="0" w:space="0" w:color="auto"/>
                                    <w:right w:val="none" w:sz="0" w:space="0" w:color="auto"/>
                                  </w:divBdr>
                                </w:div>
                                <w:div w:id="637145654">
                                  <w:marLeft w:val="0"/>
                                  <w:marRight w:val="0"/>
                                  <w:marTop w:val="0"/>
                                  <w:marBottom w:val="0"/>
                                  <w:divBdr>
                                    <w:top w:val="none" w:sz="0" w:space="0" w:color="auto"/>
                                    <w:left w:val="none" w:sz="0" w:space="0" w:color="auto"/>
                                    <w:bottom w:val="none" w:sz="0" w:space="0" w:color="auto"/>
                                    <w:right w:val="none" w:sz="0" w:space="0" w:color="auto"/>
                                  </w:divBdr>
                                  <w:divsChild>
                                    <w:div w:id="639069756">
                                      <w:marLeft w:val="0"/>
                                      <w:marRight w:val="0"/>
                                      <w:marTop w:val="0"/>
                                      <w:marBottom w:val="0"/>
                                      <w:divBdr>
                                        <w:top w:val="none" w:sz="0" w:space="0" w:color="auto"/>
                                        <w:left w:val="none" w:sz="0" w:space="0" w:color="auto"/>
                                        <w:bottom w:val="none" w:sz="0" w:space="0" w:color="auto"/>
                                        <w:right w:val="none" w:sz="0" w:space="0" w:color="auto"/>
                                      </w:divBdr>
                                      <w:divsChild>
                                        <w:div w:id="2063094397">
                                          <w:marLeft w:val="0"/>
                                          <w:marRight w:val="0"/>
                                          <w:marTop w:val="0"/>
                                          <w:marBottom w:val="0"/>
                                          <w:divBdr>
                                            <w:top w:val="none" w:sz="0" w:space="0" w:color="auto"/>
                                            <w:left w:val="none" w:sz="0" w:space="0" w:color="auto"/>
                                            <w:bottom w:val="none" w:sz="0" w:space="0" w:color="auto"/>
                                            <w:right w:val="none" w:sz="0" w:space="0" w:color="auto"/>
                                          </w:divBdr>
                                          <w:divsChild>
                                            <w:div w:id="11807640">
                                              <w:marLeft w:val="0"/>
                                              <w:marRight w:val="0"/>
                                              <w:marTop w:val="0"/>
                                              <w:marBottom w:val="0"/>
                                              <w:divBdr>
                                                <w:top w:val="none" w:sz="0" w:space="0" w:color="auto"/>
                                                <w:left w:val="none" w:sz="0" w:space="0" w:color="auto"/>
                                                <w:bottom w:val="none" w:sz="0" w:space="0" w:color="auto"/>
                                                <w:right w:val="none" w:sz="0" w:space="0" w:color="auto"/>
                                              </w:divBdr>
                                              <w:divsChild>
                                                <w:div w:id="2134250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8470939">
              <w:marLeft w:val="0"/>
              <w:marRight w:val="0"/>
              <w:marTop w:val="0"/>
              <w:marBottom w:val="0"/>
              <w:divBdr>
                <w:top w:val="none" w:sz="0" w:space="0" w:color="auto"/>
                <w:left w:val="none" w:sz="0" w:space="0" w:color="auto"/>
                <w:bottom w:val="none" w:sz="0" w:space="0" w:color="auto"/>
                <w:right w:val="none" w:sz="0" w:space="0" w:color="auto"/>
              </w:divBdr>
              <w:divsChild>
                <w:div w:id="610552837">
                  <w:marLeft w:val="0"/>
                  <w:marRight w:val="0"/>
                  <w:marTop w:val="0"/>
                  <w:marBottom w:val="0"/>
                  <w:divBdr>
                    <w:top w:val="none" w:sz="0" w:space="0" w:color="auto"/>
                    <w:left w:val="none" w:sz="0" w:space="0" w:color="auto"/>
                    <w:bottom w:val="none" w:sz="0" w:space="0" w:color="auto"/>
                    <w:right w:val="none" w:sz="0" w:space="0" w:color="auto"/>
                  </w:divBdr>
                </w:div>
              </w:divsChild>
            </w:div>
            <w:div w:id="1798521982">
              <w:marLeft w:val="0"/>
              <w:marRight w:val="0"/>
              <w:marTop w:val="0"/>
              <w:marBottom w:val="0"/>
              <w:divBdr>
                <w:top w:val="none" w:sz="0" w:space="0" w:color="auto"/>
                <w:left w:val="none" w:sz="0" w:space="0" w:color="auto"/>
                <w:bottom w:val="none" w:sz="0" w:space="0" w:color="auto"/>
                <w:right w:val="none" w:sz="0" w:space="0" w:color="auto"/>
              </w:divBdr>
              <w:divsChild>
                <w:div w:id="51776012">
                  <w:marLeft w:val="0"/>
                  <w:marRight w:val="0"/>
                  <w:marTop w:val="0"/>
                  <w:marBottom w:val="0"/>
                  <w:divBdr>
                    <w:top w:val="none" w:sz="0" w:space="0" w:color="auto"/>
                    <w:left w:val="none" w:sz="0" w:space="0" w:color="auto"/>
                    <w:bottom w:val="none" w:sz="0" w:space="0" w:color="auto"/>
                    <w:right w:val="none" w:sz="0" w:space="0" w:color="auto"/>
                  </w:divBdr>
                </w:div>
              </w:divsChild>
            </w:div>
            <w:div w:id="1246451777">
              <w:marLeft w:val="0"/>
              <w:marRight w:val="0"/>
              <w:marTop w:val="0"/>
              <w:marBottom w:val="0"/>
              <w:divBdr>
                <w:top w:val="none" w:sz="0" w:space="0" w:color="auto"/>
                <w:left w:val="none" w:sz="0" w:space="0" w:color="auto"/>
                <w:bottom w:val="none" w:sz="0" w:space="0" w:color="auto"/>
                <w:right w:val="none" w:sz="0" w:space="0" w:color="auto"/>
              </w:divBdr>
              <w:divsChild>
                <w:div w:id="730494561">
                  <w:marLeft w:val="0"/>
                  <w:marRight w:val="0"/>
                  <w:marTop w:val="0"/>
                  <w:marBottom w:val="0"/>
                  <w:divBdr>
                    <w:top w:val="none" w:sz="0" w:space="0" w:color="auto"/>
                    <w:left w:val="none" w:sz="0" w:space="0" w:color="auto"/>
                    <w:bottom w:val="none" w:sz="0" w:space="0" w:color="auto"/>
                    <w:right w:val="none" w:sz="0" w:space="0" w:color="auto"/>
                  </w:divBdr>
                  <w:divsChild>
                    <w:div w:id="1121343735">
                      <w:marLeft w:val="0"/>
                      <w:marRight w:val="0"/>
                      <w:marTop w:val="0"/>
                      <w:marBottom w:val="0"/>
                      <w:divBdr>
                        <w:top w:val="none" w:sz="0" w:space="0" w:color="auto"/>
                        <w:left w:val="none" w:sz="0" w:space="0" w:color="auto"/>
                        <w:bottom w:val="none" w:sz="0" w:space="0" w:color="auto"/>
                        <w:right w:val="none" w:sz="0" w:space="0" w:color="auto"/>
                      </w:divBdr>
                    </w:div>
                  </w:divsChild>
                </w:div>
                <w:div w:id="51584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1278</Words>
  <Characters>6212</Characters>
  <Application>Microsoft Office Word</Application>
  <DocSecurity>0</DocSecurity>
  <Lines>107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2017-05-22T18:56:00Z</dcterms:created>
  <dcterms:modified xsi:type="dcterms:W3CDTF">2017-05-22T18:56:00Z</dcterms:modified>
</cp:coreProperties>
</file>